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A0EC" w14:textId="4A978925" w:rsidR="00E23629" w:rsidRDefault="00E23629" w:rsidP="00E23629">
      <w:pPr>
        <w:rPr>
          <w:b/>
          <w:bCs/>
        </w:rPr>
      </w:pPr>
      <w:r>
        <w:rPr>
          <w:b/>
          <w:bCs/>
        </w:rPr>
        <w:t>Nazwa modułu</w:t>
      </w:r>
      <w:r w:rsidR="00CD4F2C">
        <w:rPr>
          <w:b/>
          <w:bCs/>
        </w:rPr>
        <w:t xml:space="preserve"> na stronie</w:t>
      </w:r>
      <w:r>
        <w:rPr>
          <w:b/>
          <w:bCs/>
        </w:rPr>
        <w:t xml:space="preserve">: </w:t>
      </w:r>
      <w:r w:rsidRPr="00E23629">
        <w:rPr>
          <w:b/>
          <w:bCs/>
          <w:u w:val="single"/>
        </w:rPr>
        <w:t>Standardy ochrony małoletnich</w:t>
      </w:r>
    </w:p>
    <w:p w14:paraId="2CB3ACD0" w14:textId="2475B709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PARAFIALNY ZESPÓŁ PREWENCYJNY DS. OCHRONY DZIECI I MŁODZIEŻY</w:t>
      </w:r>
    </w:p>
    <w:p w14:paraId="03F966F5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  <w:u w:val="single"/>
        </w:rPr>
        <w:t>W skład zespołu wchodzą:</w:t>
      </w:r>
    </w:p>
    <w:p w14:paraId="11EF6BBF" w14:textId="32DB5634" w:rsidR="00E23629" w:rsidRPr="00E23629" w:rsidRDefault="00E23629" w:rsidP="00E23629">
      <w:pPr>
        <w:numPr>
          <w:ilvl w:val="0"/>
          <w:numId w:val="5"/>
        </w:numPr>
        <w:rPr>
          <w:b/>
          <w:bCs/>
        </w:rPr>
      </w:pPr>
      <w:r w:rsidRPr="00E23629">
        <w:rPr>
          <w:b/>
          <w:bCs/>
        </w:rPr>
        <w:t xml:space="preserve">ks. proboszcz </w:t>
      </w:r>
      <w:r>
        <w:rPr>
          <w:b/>
          <w:bCs/>
        </w:rPr>
        <w:t>Piotr Wojciechowski</w:t>
      </w:r>
      <w:r w:rsidRPr="00E23629">
        <w:rPr>
          <w:b/>
          <w:bCs/>
        </w:rPr>
        <w:t xml:space="preserve">, </w:t>
      </w:r>
      <w:r>
        <w:rPr>
          <w:b/>
          <w:bCs/>
        </w:rPr>
        <w:t>tel. 535 420 952</w:t>
      </w:r>
    </w:p>
    <w:p w14:paraId="29052E58" w14:textId="1E690910" w:rsidR="00E23629" w:rsidRPr="00E23629" w:rsidRDefault="00E23629" w:rsidP="00E23629">
      <w:pPr>
        <w:numPr>
          <w:ilvl w:val="0"/>
          <w:numId w:val="5"/>
        </w:numPr>
        <w:rPr>
          <w:b/>
          <w:bCs/>
        </w:rPr>
      </w:pPr>
      <w:r w:rsidRPr="00E23629">
        <w:rPr>
          <w:b/>
          <w:bCs/>
        </w:rPr>
        <w:t xml:space="preserve">pani </w:t>
      </w:r>
      <w:r>
        <w:rPr>
          <w:b/>
          <w:bCs/>
        </w:rPr>
        <w:t>Katarzyna Dorna</w:t>
      </w:r>
      <w:r w:rsidRPr="00E23629">
        <w:rPr>
          <w:b/>
          <w:bCs/>
        </w:rPr>
        <w:t xml:space="preserve">, </w:t>
      </w:r>
      <w:r>
        <w:rPr>
          <w:b/>
          <w:bCs/>
        </w:rPr>
        <w:t>tel. 514 993 209</w:t>
      </w:r>
    </w:p>
    <w:p w14:paraId="46CFA309" w14:textId="69F9E1C5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STANDARDY OCHRONY DZIECI</w:t>
      </w:r>
      <w:r w:rsidRPr="00E23629">
        <w:rPr>
          <w:b/>
          <w:bCs/>
        </w:rPr>
        <w:br/>
        <w:t xml:space="preserve">W PARAFII </w:t>
      </w:r>
      <w:r w:rsidR="008377C8">
        <w:rPr>
          <w:b/>
          <w:bCs/>
        </w:rPr>
        <w:t>NMP MATKI ZBAWICIELA W MIKOŁOWIE</w:t>
      </w:r>
    </w:p>
    <w:p w14:paraId="26AE6B89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WERSJA SKRÓCONA*</w:t>
      </w:r>
    </w:p>
    <w:p w14:paraId="0C602364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1. Najważniejsze elementy standardów ochrony dzieci</w:t>
      </w:r>
    </w:p>
    <w:p w14:paraId="5F3A64C7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Standardy ochrony dzieci to zasady, które mają przyczyniać się do tworzenia bezpiecznego środowiska w taki sposób, by każde dziecko mogło się czuć w parafii dobrze, było w niej akceptowane i szanowane. Standardy określają również sposób reagowania na krzywdę lub niestosowne zachowanie w parafii lub poza nią, a także wyznaczają sposób postępowania z osobą krzywdzoną i sprawcą. </w:t>
      </w:r>
    </w:p>
    <w:p w14:paraId="5E392200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Każdy osoba w naszej parafii jest odpowiedzialna za tworzenie bezpiecznego środowiska: księża, siostry zakonne, pracownicy, animatorzy, rodzice, dzieci i młodzież. Wszyscy razem starają się współpracować w trosce o dobro wspólne. </w:t>
      </w:r>
    </w:p>
    <w:p w14:paraId="50DA2F91" w14:textId="0E1E8768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W parafii wyznaczona jest osoba, która ma szczególną odpowiedzialność w zakresie ochrony dzieci i młodzieży przed krzywdzeniem: </w:t>
      </w:r>
      <w:r w:rsidRPr="00E23629">
        <w:rPr>
          <w:b/>
          <w:bCs/>
        </w:rPr>
        <w:br/>
        <w:t xml:space="preserve">osoba zaufania – </w:t>
      </w:r>
      <w:r>
        <w:rPr>
          <w:b/>
          <w:bCs/>
        </w:rPr>
        <w:t>Katarzyna Dorna</w:t>
      </w:r>
      <w:r w:rsidRPr="00E23629">
        <w:rPr>
          <w:b/>
          <w:bCs/>
        </w:rPr>
        <w:br/>
      </w:r>
      <w:r>
        <w:rPr>
          <w:b/>
          <w:bCs/>
        </w:rPr>
        <w:t>tel. 514 993 209</w:t>
      </w:r>
    </w:p>
    <w:p w14:paraId="5D5FB826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Wszystkie działania powinny być podejmowane w trosce o dzieci i młodzież, zapewniać im poczucie bezpieczeństwa oraz wspomagać ich rozwój.</w:t>
      </w:r>
    </w:p>
    <w:p w14:paraId="3C2867EA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W parafii organizowane są różne inicjatywy edukacyjne skierowane do pracowników, animatorów, rodziców, dzieci i młodzieży. Szkolenia i warsztaty dotyczą sposobów tworzenia bezpiecznego środowiska, ochrony przed krzywdzeniem i przeciwdziałania różnym formom przemocy.</w:t>
      </w:r>
    </w:p>
    <w:p w14:paraId="75275B3D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Niedopuszczalne jest stosowanie jakiejkolwiek formy przemocy (fizycznej, psychicznej czy seksualnej) przez pracowników parafii lub dzieci. </w:t>
      </w:r>
    </w:p>
    <w:p w14:paraId="01E42E32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Każdy sygnał świadczący o tym, że dziecko może doświadczać przemocy ze strony osoby dorosłej lub innego dziecka w parafii lub poza nią, jest zawsze bardzo poważnie traktowany przez pracowników parafii. Każda sytuacja jest odpowiednio badana, a podejmowane działania mają na celu jak najszybsze przerwanie krzywdzenia i udzielenie wsparcia osobie, która go doświadcza. Pracownicy parafii podejmują działania według zasad określonych w pełnej wersji standardów ochrony dzieci. </w:t>
      </w:r>
    </w:p>
    <w:p w14:paraId="29CCF188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Kiedy dzieje się coś niepokojącego, szczególnie wtedy, gdy dzieci i młodzież są krzywdzeni przez innych lub są świadkami krzywdy innej osoby, niezwłocznie powinni o sytuacji poinformować pracowników parafii/animatorów/osobę zaufania.</w:t>
      </w:r>
    </w:p>
    <w:p w14:paraId="365ABF2F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lastRenderedPageBreak/>
        <w:t>Szczególnie ważną częścią standardów są zasady bezpiecznych relacji między dorosłymi a dziećmi oraz między dziećmi. Mają one służyć tworzeniu bezpiecznego i przyjaznego środowiska w parafii. Pracownicy/animatorzy będą zawsze reagować na przekraczanie i nierespektowanie przyjętych zasad.</w:t>
      </w:r>
    </w:p>
    <w:p w14:paraId="52653136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Podstawową zasadą jest równe traktowanie wszystkich dzieci. Godność każdej osoby jest w naszej parafii szanowana. Jednocześnie uwzględnia się wyjątkowość i indywidualność każdej osoby, co wymaga dostosowania metod i podejścia uwzględniającego jego potrzeby i sytuację życiową. </w:t>
      </w:r>
      <w:r w:rsidRPr="00E23629">
        <w:rPr>
          <w:b/>
          <w:bCs/>
        </w:rPr>
        <w:br/>
        <w:t>Pracownicy parafii/animatorzy powinni reagować na niewłaściwe zachowania dziecka wobec samego siebie, rówieśników lub dorosłych, upominając go i stosując przyjęte w parafii środki dyscyplinujące. Jest to przejaw troski osób dorosłych o bezpieczeństwo i prawidłowy rozwój dzieci. </w:t>
      </w:r>
    </w:p>
    <w:p w14:paraId="0F1DB4DE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Troska o bezpieczeństwo i dobre relacje dotyczy również Internetu i komunikacji drogą elektroniczną. Parafia dba o to, by dostęp do Internetu był bezpieczny, wprowadza rozwiązania ograniczające możliwość dostępu do treści szkodliwych. Ponadto pracownicy parafii reagują na niebezpieczne, szkodliwe i krzywdzące sytuacje dziejące się w przestrzeni internetowej. Dziecko zawsze może poprosić o pomoc, gdy on sam lub ktoś inny doświadcza krzywdzenia w sieci. </w:t>
      </w:r>
    </w:p>
    <w:p w14:paraId="01B070BC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Pracownicy parafii dbają o ochronę wizerunku dzieci i młodzieży. Rodzice decydują, czy wyrażają zgodę na publikację zdjęć i filmów prezentujących wizerunek ich dzieci. Podczas różnych wydarzeń związanych z życiem parafii są robione zdjęcia i nagrywane filmy, które mogą później być wykorzystane w mediach społecznościowych. Mogą być na nich obecni tylko ci, których rodzice wyrazili na to zgodę. Każde dziecko w momencie wykonywania zdjęć lub nagrań ma prawo powiedzieć, że nie chce, by jego wizerunek w materiałach z tego konkretnego wydarzenia był publikowany. Pracownicy szanują decyzję dziecka. Powyższa zasada nie dotyczy sytuacji, kiedy wizerunek osoby stanowi jedynie szczegół całości, takiej jak zgromadzenie, krajobraz lub impreza publiczna. </w:t>
      </w:r>
    </w:p>
    <w:p w14:paraId="68E185BB" w14:textId="77777777" w:rsidR="00E23629" w:rsidRPr="00E23629" w:rsidRDefault="00E23629" w:rsidP="00E23629">
      <w:pPr>
        <w:numPr>
          <w:ilvl w:val="0"/>
          <w:numId w:val="6"/>
        </w:numPr>
        <w:rPr>
          <w:b/>
          <w:bCs/>
        </w:rPr>
      </w:pPr>
      <w:r w:rsidRPr="00E23629">
        <w:rPr>
          <w:b/>
          <w:bCs/>
        </w:rPr>
        <w:t>Dzieci i młodzież powinny szanować prawo do prywatności rówieśników oraz dorosłych, dlatego nie mogą publikować w przestrzeni internetowej i w swoich mediach społecznościowych wizerunku innych osób bez jej wiedzy i zgody.</w:t>
      </w:r>
    </w:p>
    <w:p w14:paraId="2ED441EF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2. Zasady bezpiecznych relacji pracowników parafii z dziećmi</w:t>
      </w:r>
    </w:p>
    <w:p w14:paraId="1FF246FE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W standardach ochrony dzieci znajduje się szczegółowy kodeks zachowań, który powinien być respektowany przez wszystkich pracowników parafii. Poniżej zamieszczamy streszczenie najważniejszych zasad obowiązujących osoby dorosłe pracujące w parafii: </w:t>
      </w:r>
    </w:p>
    <w:p w14:paraId="2C9A3798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Pracownicy parafii podejmują działania dla dobra dzieci i w ich najlepszym interesie. </w:t>
      </w:r>
    </w:p>
    <w:p w14:paraId="33539A56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Każde dziecko jest traktowane z szacunkiem, uwzględnia się jego godność, prawo do prywatności, a także indywidualne potrzeby, zdolności i sytuację życiową.</w:t>
      </w:r>
    </w:p>
    <w:p w14:paraId="2954A019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Indywidualne podejście nie może oznaczać niesprawiedliwego faworyzowania wybranego dziecka.</w:t>
      </w:r>
    </w:p>
    <w:p w14:paraId="2E8EA42B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Pracownicy dbają o tworzenie odpowiednich relacji z dziećmi, właściwych dla osób dorosłych, opartych na szacunku, zaufaniu i respektowaniu odpowiednich granic w komunikacji i kontakcie fizycznym. </w:t>
      </w:r>
    </w:p>
    <w:p w14:paraId="313CCB3B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lastRenderedPageBreak/>
        <w:t>Niedopuszczalne jest stosowanie przemocy w jakiejkolwiek formie.</w:t>
      </w:r>
    </w:p>
    <w:p w14:paraId="044D6676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Niedopuszczalne jest nawiązywanie z dziećmi i młodzieżą jakichkolwiek relacji o charakterze seksualnym czy romantycznym.</w:t>
      </w:r>
    </w:p>
    <w:p w14:paraId="2860700C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Niedopuszczalne jest utrwalanie wizerunku dzieci dla celów prywatnych.</w:t>
      </w:r>
    </w:p>
    <w:p w14:paraId="16B73229" w14:textId="77777777" w:rsidR="00E23629" w:rsidRPr="00E23629" w:rsidRDefault="00E23629" w:rsidP="00E23629">
      <w:pPr>
        <w:numPr>
          <w:ilvl w:val="0"/>
          <w:numId w:val="7"/>
        </w:numPr>
        <w:rPr>
          <w:b/>
          <w:bCs/>
        </w:rPr>
      </w:pPr>
      <w:r w:rsidRPr="00E23629">
        <w:rPr>
          <w:b/>
          <w:bCs/>
        </w:rPr>
        <w:t>Każdy kontakt z dziećmi jest jawny i wynika z realizacji zadań i działań prowadzonych na rzecz parafii. Pracownicy nie mogą utrzymywać relacji prywatnych z dziećmi (poza sytuacjami, gdy kontakty poza parafią wynikają z innych przyczyn – np. pracownik jest członkiem rodziny bądź znajomym rodziny dziecka).</w:t>
      </w:r>
    </w:p>
    <w:p w14:paraId="0D0C1269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W sytuacji, gdy dorośli nie stosują się do przyjętych zasad, świadek takiego zachowania może zgłosić sprawę do osoby przyjmującej zgłoszenia, innego pracownika parafii, którego darzy zaufaniem, lub bezpośrednio do proboszcza.</w:t>
      </w:r>
    </w:p>
    <w:p w14:paraId="232AEC83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3. Zasady bezpiecznych relacji między dziećmi - patrz grafiki</w:t>
      </w:r>
    </w:p>
    <w:p w14:paraId="40C01111" w14:textId="77777777" w:rsidR="00E23629" w:rsidRPr="00E23629" w:rsidRDefault="00E23629" w:rsidP="00E23629">
      <w:pPr>
        <w:rPr>
          <w:b/>
          <w:bCs/>
        </w:rPr>
      </w:pPr>
      <w:r w:rsidRPr="00E23629">
        <w:rPr>
          <w:b/>
          <w:bCs/>
        </w:rPr>
        <w:t>4. Osoby i miejsca, gdzie można uzyskać pomoc</w:t>
      </w:r>
    </w:p>
    <w:p w14:paraId="235B8ADA" w14:textId="77777777" w:rsidR="00E23629" w:rsidRPr="00E23629" w:rsidRDefault="00E23629" w:rsidP="00E23629">
      <w:pPr>
        <w:numPr>
          <w:ilvl w:val="0"/>
          <w:numId w:val="8"/>
        </w:numPr>
        <w:rPr>
          <w:b/>
          <w:bCs/>
        </w:rPr>
      </w:pPr>
      <w:r w:rsidRPr="00E23629">
        <w:rPr>
          <w:b/>
          <w:bCs/>
        </w:rPr>
        <w:t>W sytuacji gdy:</w:t>
      </w:r>
      <w:r w:rsidRPr="00E23629">
        <w:rPr>
          <w:b/>
          <w:bCs/>
        </w:rPr>
        <w:br/>
        <w:t>o    doświadczasz przemocy ze strony osoby dorosłej lub innego dziecka w parafii lub poza nią,</w:t>
      </w:r>
      <w:r w:rsidRPr="00E23629">
        <w:rPr>
          <w:b/>
          <w:bCs/>
        </w:rPr>
        <w:br/>
        <w:t>o    jesteś świadkiem krzywdzenia innej osoby,</w:t>
      </w:r>
      <w:r w:rsidRPr="00E23629">
        <w:rPr>
          <w:b/>
          <w:bCs/>
        </w:rPr>
        <w:br/>
        <w:t>o    dzieje się coś niepokojącego,</w:t>
      </w:r>
      <w:r w:rsidRPr="00E23629">
        <w:rPr>
          <w:b/>
          <w:bCs/>
        </w:rPr>
        <w:br/>
        <w:t>o    przeżywasz trudne chwile, </w:t>
      </w:r>
      <w:r w:rsidRPr="00E23629">
        <w:rPr>
          <w:b/>
          <w:bCs/>
        </w:rPr>
        <w:br/>
        <w:t>nie zostawaj z tym sam/sama. Możesz znaleźć wsparcie. Blisko Ciebie są osoby, które będą umiały Ci pomóc. </w:t>
      </w:r>
    </w:p>
    <w:p w14:paraId="09EA803A" w14:textId="77777777" w:rsidR="00E23629" w:rsidRPr="00E23629" w:rsidRDefault="00E23629" w:rsidP="00E23629">
      <w:pPr>
        <w:numPr>
          <w:ilvl w:val="0"/>
          <w:numId w:val="8"/>
        </w:numPr>
        <w:rPr>
          <w:b/>
          <w:bCs/>
        </w:rPr>
      </w:pPr>
      <w:r w:rsidRPr="00E23629">
        <w:rPr>
          <w:b/>
          <w:bCs/>
        </w:rPr>
        <w:t>Osoby, do których zawsze możesz się zwrócić w parafii o pomoc:</w:t>
      </w:r>
      <w:r w:rsidRPr="00E23629">
        <w:rPr>
          <w:b/>
          <w:bCs/>
        </w:rPr>
        <w:br/>
        <w:t>o    osoba przyjmująca zgłoszenia o krzywdzeniu / osoba zaufania;</w:t>
      </w:r>
      <w:r w:rsidRPr="00E23629">
        <w:rPr>
          <w:b/>
          <w:bCs/>
        </w:rPr>
        <w:br/>
        <w:t>o    ksiądz/siostra zakonna;</w:t>
      </w:r>
      <w:r w:rsidRPr="00E23629">
        <w:rPr>
          <w:b/>
          <w:bCs/>
        </w:rPr>
        <w:br/>
        <w:t>o    animator;</w:t>
      </w:r>
      <w:r w:rsidRPr="00E23629">
        <w:rPr>
          <w:b/>
          <w:bCs/>
        </w:rPr>
        <w:br/>
        <w:t>o    każdy pracownik parafii, którego darzysz zaufaniem.</w:t>
      </w:r>
    </w:p>
    <w:p w14:paraId="0445D8F0" w14:textId="77777777" w:rsidR="00E23629" w:rsidRPr="00E23629" w:rsidRDefault="00E23629" w:rsidP="00E23629">
      <w:pPr>
        <w:numPr>
          <w:ilvl w:val="0"/>
          <w:numId w:val="8"/>
        </w:numPr>
        <w:rPr>
          <w:b/>
          <w:bCs/>
        </w:rPr>
      </w:pPr>
      <w:r w:rsidRPr="00E23629">
        <w:rPr>
          <w:b/>
          <w:bCs/>
        </w:rPr>
        <w:t>Możesz też szukać wsparcia poza parafią. Warto znać telefony zaufania i miejsca, w których możesz uzyskać fachową pomoc:</w:t>
      </w:r>
      <w:r w:rsidRPr="00E23629">
        <w:rPr>
          <w:b/>
          <w:bCs/>
        </w:rPr>
        <w:br/>
        <w:t>o    800-12-12-12 – całodobowy Dziecięcy Telefon Zaufania Rzecznika Praw Dziecka;</w:t>
      </w:r>
      <w:r w:rsidRPr="00E23629">
        <w:rPr>
          <w:b/>
          <w:bCs/>
        </w:rPr>
        <w:br/>
        <w:t>o    116-111 – całodobowy telefon zaufania dla dzieci i młodzieży prowadzony przez Fundację Dajemy Dzieciom Siłę;</w:t>
      </w:r>
      <w:r w:rsidRPr="00E23629">
        <w:rPr>
          <w:b/>
          <w:bCs/>
        </w:rPr>
        <w:br/>
        <w:t>o    112 – numer alarmowy w sytuacji zagrożenia życia lub zdrowia.</w:t>
      </w:r>
    </w:p>
    <w:p w14:paraId="06A01495" w14:textId="640A1EAD" w:rsidR="00E23629" w:rsidRPr="00E23629" w:rsidRDefault="00E23629" w:rsidP="00E23629">
      <w:pPr>
        <w:ind w:firstLine="708"/>
        <w:rPr>
          <w:b/>
          <w:bCs/>
        </w:rPr>
      </w:pPr>
      <w:r w:rsidRPr="00E23629">
        <w:rPr>
          <w:b/>
          <w:bCs/>
        </w:rPr>
        <w:t xml:space="preserve">*Całość dokumentu dostępna jest </w:t>
      </w:r>
      <w:r>
        <w:rPr>
          <w:b/>
          <w:bCs/>
        </w:rPr>
        <w:t>u księdza proboszcza</w:t>
      </w:r>
      <w:r w:rsidRPr="00E23629">
        <w:rPr>
          <w:b/>
          <w:bCs/>
        </w:rPr>
        <w:t>.</w:t>
      </w:r>
    </w:p>
    <w:p w14:paraId="5CC62621" w14:textId="77777777" w:rsidR="00D54E69" w:rsidRPr="00E23629" w:rsidRDefault="00D54E69" w:rsidP="00E23629"/>
    <w:sectPr w:rsidR="00D54E69" w:rsidRPr="00E23629" w:rsidSect="00E2362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91C"/>
    <w:multiLevelType w:val="multilevel"/>
    <w:tmpl w:val="DD06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D35DF"/>
    <w:multiLevelType w:val="multilevel"/>
    <w:tmpl w:val="E212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26B8E"/>
    <w:multiLevelType w:val="multilevel"/>
    <w:tmpl w:val="F730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B34D40"/>
    <w:multiLevelType w:val="multilevel"/>
    <w:tmpl w:val="B07C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6E4FD9"/>
    <w:multiLevelType w:val="multilevel"/>
    <w:tmpl w:val="1972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4545C"/>
    <w:multiLevelType w:val="multilevel"/>
    <w:tmpl w:val="24E8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C412D"/>
    <w:multiLevelType w:val="multilevel"/>
    <w:tmpl w:val="4D0E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51EFB"/>
    <w:multiLevelType w:val="multilevel"/>
    <w:tmpl w:val="714A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988919">
    <w:abstractNumId w:val="4"/>
  </w:num>
  <w:num w:numId="2" w16cid:durableId="1606033294">
    <w:abstractNumId w:val="0"/>
  </w:num>
  <w:num w:numId="3" w16cid:durableId="565607696">
    <w:abstractNumId w:val="3"/>
  </w:num>
  <w:num w:numId="4" w16cid:durableId="213011644">
    <w:abstractNumId w:val="1"/>
  </w:num>
  <w:num w:numId="5" w16cid:durableId="1320891280">
    <w:abstractNumId w:val="2"/>
  </w:num>
  <w:num w:numId="6" w16cid:durableId="882911743">
    <w:abstractNumId w:val="6"/>
  </w:num>
  <w:num w:numId="7" w16cid:durableId="303437896">
    <w:abstractNumId w:val="7"/>
  </w:num>
  <w:num w:numId="8" w16cid:durableId="1822112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C8"/>
    <w:rsid w:val="00191576"/>
    <w:rsid w:val="001976F6"/>
    <w:rsid w:val="002253E0"/>
    <w:rsid w:val="002427D5"/>
    <w:rsid w:val="002D6E11"/>
    <w:rsid w:val="00307567"/>
    <w:rsid w:val="00542558"/>
    <w:rsid w:val="005A11BC"/>
    <w:rsid w:val="00693DC8"/>
    <w:rsid w:val="007C0386"/>
    <w:rsid w:val="008377C8"/>
    <w:rsid w:val="00874324"/>
    <w:rsid w:val="0091798D"/>
    <w:rsid w:val="009A6155"/>
    <w:rsid w:val="00A80273"/>
    <w:rsid w:val="00B10FC8"/>
    <w:rsid w:val="00B556A7"/>
    <w:rsid w:val="00B9649C"/>
    <w:rsid w:val="00CD4F2C"/>
    <w:rsid w:val="00D54E69"/>
    <w:rsid w:val="00D67F04"/>
    <w:rsid w:val="00E23629"/>
    <w:rsid w:val="00E45D55"/>
    <w:rsid w:val="00EA68F8"/>
    <w:rsid w:val="00F43121"/>
    <w:rsid w:val="00F7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C1EE"/>
  <w15:chartTrackingRefBased/>
  <w15:docId w15:val="{C7CEE82F-666B-4CDD-AFE8-8F53CBD9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0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0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0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0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0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0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0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0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0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0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0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0F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0F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0F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0F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0F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0F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0F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0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0F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0F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0F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0F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0F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0F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0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0F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0FC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236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3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1061</Words>
  <Characters>6369</Characters>
  <Application>Microsoft Office Word</Application>
  <DocSecurity>0</DocSecurity>
  <Lines>53</Lines>
  <Paragraphs>14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Wojciechowski</dc:creator>
  <cp:keywords/>
  <dc:description/>
  <cp:lastModifiedBy>Piotr Wojciechowski</cp:lastModifiedBy>
  <cp:revision>7</cp:revision>
  <dcterms:created xsi:type="dcterms:W3CDTF">2026-06-17T09:31:00Z</dcterms:created>
  <dcterms:modified xsi:type="dcterms:W3CDTF">2026-06-17T09:40:00Z</dcterms:modified>
</cp:coreProperties>
</file>